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A55A" w14:textId="77777777" w:rsidR="00FE7B13" w:rsidRPr="0004798C" w:rsidRDefault="00FE7B13" w:rsidP="0004798C">
      <w:pPr>
        <w:pStyle w:val="Heading3"/>
        <w:jc w:val="center"/>
      </w:pPr>
      <w:bookmarkStart w:id="0" w:name="_Hlk189174591"/>
      <w:r w:rsidRPr="0004798C">
        <w:rPr>
          <w:rStyle w:val="Strong"/>
        </w:rPr>
        <w:t>Water, Gas, Electricity, and Telecommunications Demand Questionnaire</w:t>
      </w:r>
    </w:p>
    <w:bookmarkEnd w:id="0"/>
    <w:p w14:paraId="1A3C48BC" w14:textId="77777777" w:rsidR="00FE7B13" w:rsidRDefault="00FE7B13" w:rsidP="00FE7B13">
      <w:pPr>
        <w:pStyle w:val="NormalWeb"/>
      </w:pPr>
      <w:r>
        <w:rPr>
          <w:rStyle w:val="Emphasis"/>
        </w:rPr>
        <w:t>(Construction and Operation Phases)</w:t>
      </w:r>
      <w:r>
        <w:br/>
      </w:r>
      <w:r>
        <w:rPr>
          <w:rStyle w:val="Strong"/>
        </w:rPr>
        <w:t>Kashan Special Economic Zone</w:t>
      </w:r>
    </w:p>
    <w:p w14:paraId="15BF2260" w14:textId="77777777" w:rsidR="00FE7B13" w:rsidRDefault="00FE7B13" w:rsidP="00FE7B13">
      <w:pPr>
        <w:pStyle w:val="Heading3"/>
      </w:pPr>
      <w:r>
        <w:rPr>
          <w:rStyle w:val="Strong"/>
          <w:b w:val="0"/>
          <w:bCs w:val="0"/>
        </w:rPr>
        <w:t>General Information</w:t>
      </w:r>
    </w:p>
    <w:p w14:paraId="60967AB0" w14:textId="77777777" w:rsidR="00FE7B13" w:rsidRDefault="00FE7B13" w:rsidP="00FE7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Unit Name:</w:t>
      </w:r>
    </w:p>
    <w:p w14:paraId="07EDAC86" w14:textId="77777777" w:rsidR="00FE7B13" w:rsidRDefault="00FE7B13" w:rsidP="00FE7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Allocated Area:</w:t>
      </w:r>
    </w:p>
    <w:p w14:paraId="44004A73" w14:textId="77777777" w:rsidR="00FE7B13" w:rsidRDefault="00FE7B13" w:rsidP="00FE7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CEO Name:</w:t>
      </w:r>
    </w:p>
    <w:p w14:paraId="5A34F957" w14:textId="77777777" w:rsidR="00FE7B13" w:rsidRDefault="00FE7B13" w:rsidP="00FE7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CEO Contact Number:</w:t>
      </w:r>
    </w:p>
    <w:p w14:paraId="3D4E5719" w14:textId="77777777" w:rsidR="00FE7B13" w:rsidRDefault="00FE7B13" w:rsidP="00FE7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Name and Contact Number of the Relevant Expert for Communication:</w:t>
      </w:r>
    </w:p>
    <w:p w14:paraId="0170216B" w14:textId="77777777" w:rsidR="00FE7B13" w:rsidRDefault="00FE7B13" w:rsidP="00FE7B13">
      <w:pPr>
        <w:pStyle w:val="NormalWeb"/>
      </w:pPr>
      <w:r>
        <w:rPr>
          <w:rStyle w:val="Strong"/>
        </w:rPr>
        <w:t>Please complete Tables 1 to 4.</w:t>
      </w:r>
      <w:r>
        <w:br/>
      </w:r>
      <w:r>
        <w:rPr>
          <w:rStyle w:val="Strong"/>
        </w:rPr>
        <w:t>Note:</w:t>
      </w:r>
      <w:r>
        <w:t xml:space="preserve"> If there is more than one line or substation, please complete the respective tables accordingly.</w:t>
      </w:r>
    </w:p>
    <w:p w14:paraId="45BEB65A" w14:textId="4969EF02" w:rsidR="00FE7B13" w:rsidRDefault="00FE7B13" w:rsidP="00FE7B13"/>
    <w:p w14:paraId="4066622E" w14:textId="77777777" w:rsidR="00FE7B13" w:rsidRDefault="00FE7B13" w:rsidP="00FE7B13">
      <w:pPr>
        <w:pStyle w:val="Heading3"/>
      </w:pPr>
      <w:r>
        <w:rPr>
          <w:rStyle w:val="Strong"/>
          <w:b w:val="0"/>
          <w:bCs w:val="0"/>
        </w:rPr>
        <w:t>Table 1 - Consumption of Water, Electricity, and Gas (Construction and Operation Phases)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2339"/>
        <w:gridCol w:w="990"/>
        <w:gridCol w:w="1726"/>
        <w:gridCol w:w="701"/>
        <w:gridCol w:w="701"/>
        <w:gridCol w:w="701"/>
        <w:gridCol w:w="1316"/>
      </w:tblGrid>
      <w:tr w:rsidR="0004798C" w14:paraId="65F2D077" w14:textId="77777777" w:rsidTr="005B2E17">
        <w:trPr>
          <w:jc w:val="center"/>
        </w:trPr>
        <w:tc>
          <w:tcPr>
            <w:tcW w:w="0" w:type="auto"/>
            <w:vMerge w:val="restart"/>
            <w:hideMark/>
          </w:tcPr>
          <w:p w14:paraId="32D14897" w14:textId="77777777" w:rsidR="0004798C" w:rsidRDefault="00047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vMerge w:val="restart"/>
            <w:hideMark/>
          </w:tcPr>
          <w:p w14:paraId="21DAA671" w14:textId="77777777" w:rsidR="0004798C" w:rsidRDefault="00047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Utility Title (Infrastructure)</w:t>
            </w:r>
          </w:p>
        </w:tc>
        <w:tc>
          <w:tcPr>
            <w:tcW w:w="0" w:type="auto"/>
            <w:vMerge w:val="restart"/>
            <w:hideMark/>
          </w:tcPr>
          <w:p w14:paraId="5C3011DE" w14:textId="77777777" w:rsidR="0004798C" w:rsidRDefault="00047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0" w:type="auto"/>
            <w:vMerge w:val="restart"/>
            <w:hideMark/>
          </w:tcPr>
          <w:p w14:paraId="3B2A632A" w14:textId="77777777" w:rsidR="0004798C" w:rsidRDefault="00047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Construction Phase</w:t>
            </w:r>
          </w:p>
        </w:tc>
        <w:tc>
          <w:tcPr>
            <w:tcW w:w="0" w:type="auto"/>
            <w:gridSpan w:val="4"/>
            <w:hideMark/>
          </w:tcPr>
          <w:p w14:paraId="642B2337" w14:textId="77777777" w:rsidR="0004798C" w:rsidRDefault="00047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Operation Phase</w:t>
            </w:r>
          </w:p>
        </w:tc>
      </w:tr>
      <w:tr w:rsidR="0004798C" w14:paraId="47765E27" w14:textId="77777777" w:rsidTr="00E21DB6">
        <w:trPr>
          <w:jc w:val="center"/>
        </w:trPr>
        <w:tc>
          <w:tcPr>
            <w:tcW w:w="0" w:type="auto"/>
            <w:vMerge/>
            <w:hideMark/>
          </w:tcPr>
          <w:p w14:paraId="2F345D1E" w14:textId="77777777" w:rsidR="0004798C" w:rsidRDefault="0004798C" w:rsidP="000479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06E5135B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D243A2A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1D82844" w14:textId="46D997CE" w:rsidR="0004798C" w:rsidRDefault="0004798C" w:rsidP="000479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A46704" w14:textId="4E8EEAE4" w:rsidR="0004798C" w:rsidRDefault="0004798C" w:rsidP="0004798C">
            <w:r>
              <w:t>Year 1</w:t>
            </w:r>
          </w:p>
        </w:tc>
        <w:tc>
          <w:tcPr>
            <w:tcW w:w="0" w:type="auto"/>
          </w:tcPr>
          <w:p w14:paraId="5710F239" w14:textId="1B211B47" w:rsidR="0004798C" w:rsidRDefault="0004798C" w:rsidP="0004798C">
            <w:r>
              <w:t>Year 2</w:t>
            </w:r>
          </w:p>
        </w:tc>
        <w:tc>
          <w:tcPr>
            <w:tcW w:w="0" w:type="auto"/>
          </w:tcPr>
          <w:p w14:paraId="40295298" w14:textId="4D65EB5B" w:rsidR="0004798C" w:rsidRDefault="0004798C" w:rsidP="0004798C">
            <w:pPr>
              <w:rPr>
                <w:rtl/>
                <w:lang w:bidi="fa-IR"/>
              </w:rPr>
            </w:pPr>
            <w:r>
              <w:t>Year 3</w:t>
            </w:r>
          </w:p>
        </w:tc>
        <w:tc>
          <w:tcPr>
            <w:tcW w:w="0" w:type="auto"/>
          </w:tcPr>
          <w:p w14:paraId="2C8D655D" w14:textId="291E0F1E" w:rsidR="0004798C" w:rsidRDefault="0011151B" w:rsidP="0004798C">
            <w:r>
              <w:t>Long-Term Horizon</w:t>
            </w:r>
          </w:p>
        </w:tc>
      </w:tr>
      <w:tr w:rsidR="0004798C" w14:paraId="6C5CA71F" w14:textId="77777777" w:rsidTr="005B2E17">
        <w:trPr>
          <w:jc w:val="center"/>
        </w:trPr>
        <w:tc>
          <w:tcPr>
            <w:tcW w:w="0" w:type="auto"/>
            <w:vMerge w:val="restart"/>
            <w:hideMark/>
          </w:tcPr>
          <w:p w14:paraId="2306CEF1" w14:textId="77777777" w:rsidR="0004798C" w:rsidRDefault="0004798C" w:rsidP="0004798C">
            <w:r>
              <w:t>1</w:t>
            </w:r>
          </w:p>
        </w:tc>
        <w:tc>
          <w:tcPr>
            <w:tcW w:w="0" w:type="auto"/>
            <w:hideMark/>
          </w:tcPr>
          <w:p w14:paraId="573DC60C" w14:textId="77777777" w:rsidR="0004798C" w:rsidRDefault="0004798C" w:rsidP="0004798C">
            <w:r>
              <w:t>Industrial Electricity Demand</w:t>
            </w:r>
          </w:p>
        </w:tc>
        <w:tc>
          <w:tcPr>
            <w:tcW w:w="0" w:type="auto"/>
            <w:vMerge w:val="restart"/>
            <w:hideMark/>
          </w:tcPr>
          <w:p w14:paraId="77E393AC" w14:textId="77777777" w:rsidR="0004798C" w:rsidRDefault="0004798C" w:rsidP="0004798C">
            <w:r>
              <w:t>MW</w:t>
            </w:r>
          </w:p>
        </w:tc>
        <w:tc>
          <w:tcPr>
            <w:tcW w:w="0" w:type="auto"/>
            <w:hideMark/>
          </w:tcPr>
          <w:p w14:paraId="70A51B1A" w14:textId="77777777" w:rsidR="0004798C" w:rsidRDefault="0004798C" w:rsidP="0004798C"/>
        </w:tc>
        <w:tc>
          <w:tcPr>
            <w:tcW w:w="0" w:type="auto"/>
            <w:gridSpan w:val="4"/>
            <w:hideMark/>
          </w:tcPr>
          <w:p w14:paraId="090DAAC3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  <w:tr w:rsidR="0004798C" w14:paraId="10107E12" w14:textId="77777777" w:rsidTr="005B2E17">
        <w:trPr>
          <w:jc w:val="center"/>
        </w:trPr>
        <w:tc>
          <w:tcPr>
            <w:tcW w:w="0" w:type="auto"/>
            <w:vMerge/>
            <w:hideMark/>
          </w:tcPr>
          <w:p w14:paraId="39843783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52821F" w14:textId="77777777" w:rsidR="0004798C" w:rsidRDefault="0004798C" w:rsidP="0004798C">
            <w:pPr>
              <w:rPr>
                <w:sz w:val="24"/>
                <w:szCs w:val="24"/>
              </w:rPr>
            </w:pPr>
            <w:r>
              <w:t>Non-Industrial Electricity Demand</w:t>
            </w:r>
          </w:p>
        </w:tc>
        <w:tc>
          <w:tcPr>
            <w:tcW w:w="0" w:type="auto"/>
            <w:vMerge/>
            <w:hideMark/>
          </w:tcPr>
          <w:p w14:paraId="18569776" w14:textId="77777777" w:rsidR="0004798C" w:rsidRDefault="0004798C" w:rsidP="0004798C"/>
        </w:tc>
        <w:tc>
          <w:tcPr>
            <w:tcW w:w="0" w:type="auto"/>
            <w:hideMark/>
          </w:tcPr>
          <w:p w14:paraId="4CFD462F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14:paraId="2B7A5B62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  <w:tr w:rsidR="0004798C" w14:paraId="3B7A84EA" w14:textId="77777777" w:rsidTr="005B2E17">
        <w:trPr>
          <w:jc w:val="center"/>
        </w:trPr>
        <w:tc>
          <w:tcPr>
            <w:tcW w:w="0" w:type="auto"/>
            <w:hideMark/>
          </w:tcPr>
          <w:p w14:paraId="63C1263E" w14:textId="77777777" w:rsidR="0004798C" w:rsidRDefault="0004798C" w:rsidP="0004798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03E51116" w14:textId="77777777" w:rsidR="0004798C" w:rsidRDefault="0004798C" w:rsidP="0004798C">
            <w:r>
              <w:t>Water</w:t>
            </w:r>
          </w:p>
        </w:tc>
        <w:tc>
          <w:tcPr>
            <w:tcW w:w="0" w:type="auto"/>
            <w:hideMark/>
          </w:tcPr>
          <w:p w14:paraId="05CD3670" w14:textId="77777777" w:rsidR="0004798C" w:rsidRDefault="0004798C" w:rsidP="0004798C">
            <w:proofErr w:type="spellStart"/>
            <w:r>
              <w:t>m³</w:t>
            </w:r>
            <w:proofErr w:type="spellEnd"/>
          </w:p>
        </w:tc>
        <w:tc>
          <w:tcPr>
            <w:tcW w:w="0" w:type="auto"/>
            <w:hideMark/>
          </w:tcPr>
          <w:p w14:paraId="2CAE1811" w14:textId="77777777" w:rsidR="0004798C" w:rsidRDefault="0004798C" w:rsidP="0004798C"/>
        </w:tc>
        <w:tc>
          <w:tcPr>
            <w:tcW w:w="0" w:type="auto"/>
            <w:gridSpan w:val="4"/>
            <w:hideMark/>
          </w:tcPr>
          <w:p w14:paraId="2DDE128D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  <w:tr w:rsidR="0004798C" w14:paraId="720D867F" w14:textId="77777777" w:rsidTr="005B2E17">
        <w:trPr>
          <w:jc w:val="center"/>
        </w:trPr>
        <w:tc>
          <w:tcPr>
            <w:tcW w:w="0" w:type="auto"/>
            <w:hideMark/>
          </w:tcPr>
          <w:p w14:paraId="6649C8BE" w14:textId="77777777" w:rsidR="0004798C" w:rsidRDefault="0004798C" w:rsidP="0004798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37A702A8" w14:textId="77777777" w:rsidR="0004798C" w:rsidRDefault="0004798C" w:rsidP="0004798C">
            <w:r>
              <w:t>Natural Gas</w:t>
            </w:r>
          </w:p>
        </w:tc>
        <w:tc>
          <w:tcPr>
            <w:tcW w:w="0" w:type="auto"/>
            <w:hideMark/>
          </w:tcPr>
          <w:p w14:paraId="1D1DB482" w14:textId="77777777" w:rsidR="0004798C" w:rsidRDefault="0004798C" w:rsidP="0004798C">
            <w:proofErr w:type="spellStart"/>
            <w:r>
              <w:t>m³</w:t>
            </w:r>
            <w:proofErr w:type="spellEnd"/>
          </w:p>
        </w:tc>
        <w:tc>
          <w:tcPr>
            <w:tcW w:w="0" w:type="auto"/>
            <w:hideMark/>
          </w:tcPr>
          <w:p w14:paraId="17A2B206" w14:textId="77777777" w:rsidR="0004798C" w:rsidRDefault="0004798C" w:rsidP="0004798C"/>
        </w:tc>
        <w:tc>
          <w:tcPr>
            <w:tcW w:w="0" w:type="auto"/>
            <w:gridSpan w:val="4"/>
            <w:hideMark/>
          </w:tcPr>
          <w:p w14:paraId="57945F01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  <w:tr w:rsidR="0004798C" w14:paraId="1895CDDC" w14:textId="77777777" w:rsidTr="005B2E17">
        <w:trPr>
          <w:jc w:val="center"/>
        </w:trPr>
        <w:tc>
          <w:tcPr>
            <w:tcW w:w="0" w:type="auto"/>
            <w:hideMark/>
          </w:tcPr>
          <w:p w14:paraId="0BEDADE0" w14:textId="77777777" w:rsidR="0004798C" w:rsidRDefault="0004798C" w:rsidP="0004798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3834280B" w14:textId="77777777" w:rsidR="0004798C" w:rsidRDefault="0004798C" w:rsidP="0004798C">
            <w:r>
              <w:t>Telephone Line</w:t>
            </w:r>
          </w:p>
        </w:tc>
        <w:tc>
          <w:tcPr>
            <w:tcW w:w="0" w:type="auto"/>
            <w:hideMark/>
          </w:tcPr>
          <w:p w14:paraId="43F0F447" w14:textId="77777777" w:rsidR="0004798C" w:rsidRDefault="0004798C" w:rsidP="0004798C">
            <w:r>
              <w:t>Number</w:t>
            </w:r>
          </w:p>
        </w:tc>
        <w:tc>
          <w:tcPr>
            <w:tcW w:w="0" w:type="auto"/>
            <w:hideMark/>
          </w:tcPr>
          <w:p w14:paraId="0DD8302C" w14:textId="77777777" w:rsidR="0004798C" w:rsidRDefault="0004798C" w:rsidP="0004798C"/>
        </w:tc>
        <w:tc>
          <w:tcPr>
            <w:tcW w:w="0" w:type="auto"/>
            <w:gridSpan w:val="4"/>
            <w:hideMark/>
          </w:tcPr>
          <w:p w14:paraId="39BCBC6F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  <w:tr w:rsidR="0004798C" w14:paraId="4510C03C" w14:textId="77777777" w:rsidTr="005B2E17">
        <w:trPr>
          <w:jc w:val="center"/>
        </w:trPr>
        <w:tc>
          <w:tcPr>
            <w:tcW w:w="0" w:type="auto"/>
            <w:hideMark/>
          </w:tcPr>
          <w:p w14:paraId="46073B1A" w14:textId="77777777" w:rsidR="0004798C" w:rsidRDefault="0004798C" w:rsidP="0004798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1E73278B" w14:textId="77777777" w:rsidR="0004798C" w:rsidRDefault="0004798C" w:rsidP="0004798C">
            <w:r>
              <w:t>Others</w:t>
            </w:r>
          </w:p>
        </w:tc>
        <w:tc>
          <w:tcPr>
            <w:tcW w:w="0" w:type="auto"/>
            <w:hideMark/>
          </w:tcPr>
          <w:p w14:paraId="42C0C3D5" w14:textId="77777777" w:rsidR="0004798C" w:rsidRDefault="0004798C" w:rsidP="0004798C"/>
        </w:tc>
        <w:tc>
          <w:tcPr>
            <w:tcW w:w="0" w:type="auto"/>
            <w:hideMark/>
          </w:tcPr>
          <w:p w14:paraId="78258F07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14:paraId="53ECF8C7" w14:textId="77777777" w:rsidR="0004798C" w:rsidRDefault="0004798C" w:rsidP="0004798C">
            <w:pPr>
              <w:rPr>
                <w:sz w:val="20"/>
                <w:szCs w:val="20"/>
              </w:rPr>
            </w:pPr>
          </w:p>
        </w:tc>
      </w:tr>
    </w:tbl>
    <w:p w14:paraId="2EABA4C0" w14:textId="2FA433F4" w:rsidR="00FE7B13" w:rsidRDefault="00FE7B13" w:rsidP="00FE7B13">
      <w:pPr>
        <w:rPr>
          <w:sz w:val="24"/>
          <w:szCs w:val="24"/>
        </w:rPr>
      </w:pPr>
    </w:p>
    <w:p w14:paraId="09DC2342" w14:textId="77777777" w:rsidR="00FE7B13" w:rsidRDefault="00FE7B13" w:rsidP="00FE7B13">
      <w:pPr>
        <w:pStyle w:val="Heading3"/>
      </w:pPr>
      <w:r>
        <w:rPr>
          <w:rStyle w:val="Strong"/>
          <w:b w:val="0"/>
          <w:bCs w:val="0"/>
        </w:rPr>
        <w:t>Table 2 - Dedicated Substation Specifications (If Needed and Available)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5916"/>
        <w:gridCol w:w="1402"/>
      </w:tblGrid>
      <w:tr w:rsidR="00FE7B13" w14:paraId="0744C78A" w14:textId="77777777" w:rsidTr="005B2E17">
        <w:trPr>
          <w:jc w:val="center"/>
        </w:trPr>
        <w:tc>
          <w:tcPr>
            <w:tcW w:w="0" w:type="auto"/>
            <w:hideMark/>
          </w:tcPr>
          <w:p w14:paraId="5D4155B8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hideMark/>
          </w:tcPr>
          <w:p w14:paraId="2E825D45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5A40E958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E7B13" w14:paraId="6674CE55" w14:textId="77777777" w:rsidTr="005B2E17">
        <w:trPr>
          <w:jc w:val="center"/>
        </w:trPr>
        <w:tc>
          <w:tcPr>
            <w:tcW w:w="0" w:type="auto"/>
            <w:hideMark/>
          </w:tcPr>
          <w:p w14:paraId="74A7A231" w14:textId="77777777" w:rsidR="00FE7B13" w:rsidRDefault="00FE7B13">
            <w:r>
              <w:t>1</w:t>
            </w:r>
          </w:p>
        </w:tc>
        <w:tc>
          <w:tcPr>
            <w:tcW w:w="0" w:type="auto"/>
            <w:hideMark/>
          </w:tcPr>
          <w:p w14:paraId="5E062052" w14:textId="77777777" w:rsidR="00FE7B13" w:rsidRDefault="00FE7B13">
            <w:r>
              <w:t>Substation Name</w:t>
            </w:r>
          </w:p>
        </w:tc>
        <w:tc>
          <w:tcPr>
            <w:tcW w:w="0" w:type="auto"/>
            <w:hideMark/>
          </w:tcPr>
          <w:p w14:paraId="2C12C0A2" w14:textId="77777777" w:rsidR="00FE7B13" w:rsidRDefault="00FE7B13"/>
        </w:tc>
      </w:tr>
      <w:tr w:rsidR="00FE7B13" w14:paraId="7AD8D8CB" w14:textId="77777777" w:rsidTr="005B2E17">
        <w:trPr>
          <w:jc w:val="center"/>
        </w:trPr>
        <w:tc>
          <w:tcPr>
            <w:tcW w:w="0" w:type="auto"/>
            <w:hideMark/>
          </w:tcPr>
          <w:p w14:paraId="2A1C77A9" w14:textId="77777777" w:rsidR="00FE7B13" w:rsidRDefault="00FE7B1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21274DA3" w14:textId="77777777" w:rsidR="00FE7B13" w:rsidRDefault="00FE7B13">
            <w:r>
              <w:t>Substation Capacity</w:t>
            </w:r>
          </w:p>
        </w:tc>
        <w:tc>
          <w:tcPr>
            <w:tcW w:w="0" w:type="auto"/>
            <w:hideMark/>
          </w:tcPr>
          <w:p w14:paraId="7BDA2560" w14:textId="77777777" w:rsidR="00FE7B13" w:rsidRDefault="00FE7B13"/>
        </w:tc>
      </w:tr>
      <w:tr w:rsidR="00FE7B13" w14:paraId="2BA46971" w14:textId="77777777" w:rsidTr="005B2E17">
        <w:trPr>
          <w:jc w:val="center"/>
        </w:trPr>
        <w:tc>
          <w:tcPr>
            <w:tcW w:w="0" w:type="auto"/>
            <w:hideMark/>
          </w:tcPr>
          <w:p w14:paraId="6C01ECF0" w14:textId="77777777" w:rsidR="00FE7B13" w:rsidRDefault="00FE7B1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20EBA382" w14:textId="77777777" w:rsidR="00FE7B13" w:rsidRDefault="00FE7B13">
            <w:r>
              <w:t>Substation Conversion Ratio</w:t>
            </w:r>
          </w:p>
        </w:tc>
        <w:tc>
          <w:tcPr>
            <w:tcW w:w="0" w:type="auto"/>
            <w:hideMark/>
          </w:tcPr>
          <w:p w14:paraId="0AEC707F" w14:textId="77777777" w:rsidR="00FE7B13" w:rsidRDefault="00FE7B13"/>
        </w:tc>
      </w:tr>
      <w:tr w:rsidR="00FE7B13" w14:paraId="22C3EF2D" w14:textId="77777777" w:rsidTr="005B2E17">
        <w:trPr>
          <w:jc w:val="center"/>
        </w:trPr>
        <w:tc>
          <w:tcPr>
            <w:tcW w:w="0" w:type="auto"/>
            <w:hideMark/>
          </w:tcPr>
          <w:p w14:paraId="5D6DDB75" w14:textId="77777777" w:rsidR="00FE7B13" w:rsidRDefault="00FE7B1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5A88F550" w14:textId="77777777" w:rsidR="00FE7B13" w:rsidRDefault="00FE7B13">
            <w:r>
              <w:t>Substation Type (AIS or GIS)</w:t>
            </w:r>
          </w:p>
        </w:tc>
        <w:tc>
          <w:tcPr>
            <w:tcW w:w="0" w:type="auto"/>
            <w:hideMark/>
          </w:tcPr>
          <w:p w14:paraId="5337E7C9" w14:textId="77777777" w:rsidR="00FE7B13" w:rsidRDefault="00FE7B13"/>
        </w:tc>
      </w:tr>
      <w:tr w:rsidR="00FE7B13" w14:paraId="454DE207" w14:textId="77777777" w:rsidTr="005B2E17">
        <w:trPr>
          <w:jc w:val="center"/>
        </w:trPr>
        <w:tc>
          <w:tcPr>
            <w:tcW w:w="0" w:type="auto"/>
            <w:hideMark/>
          </w:tcPr>
          <w:p w14:paraId="51BB4D11" w14:textId="77777777" w:rsidR="00FE7B13" w:rsidRDefault="00FE7B1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1988561A" w14:textId="77777777" w:rsidR="00FE7B13" w:rsidRDefault="00FE7B13">
            <w:r>
              <w:t>Number of Transformers</w:t>
            </w:r>
          </w:p>
        </w:tc>
        <w:tc>
          <w:tcPr>
            <w:tcW w:w="0" w:type="auto"/>
            <w:hideMark/>
          </w:tcPr>
          <w:p w14:paraId="1E5BDD84" w14:textId="77777777" w:rsidR="00FE7B13" w:rsidRDefault="00FE7B13"/>
        </w:tc>
      </w:tr>
      <w:tr w:rsidR="00FE7B13" w14:paraId="4DC63D41" w14:textId="77777777" w:rsidTr="005B2E17">
        <w:trPr>
          <w:jc w:val="center"/>
        </w:trPr>
        <w:tc>
          <w:tcPr>
            <w:tcW w:w="0" w:type="auto"/>
            <w:hideMark/>
          </w:tcPr>
          <w:p w14:paraId="57E4EE8C" w14:textId="77777777" w:rsidR="00FE7B13" w:rsidRDefault="00FE7B1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04A0600F" w14:textId="77777777" w:rsidR="00FE7B13" w:rsidRDefault="00FE7B13">
            <w:r>
              <w:t>Transformer Capacity</w:t>
            </w:r>
          </w:p>
        </w:tc>
        <w:tc>
          <w:tcPr>
            <w:tcW w:w="0" w:type="auto"/>
            <w:hideMark/>
          </w:tcPr>
          <w:p w14:paraId="1791C1D8" w14:textId="77777777" w:rsidR="00FE7B13" w:rsidRDefault="00FE7B13"/>
        </w:tc>
      </w:tr>
      <w:tr w:rsidR="00FE7B13" w14:paraId="5544AFBF" w14:textId="77777777" w:rsidTr="005B2E17">
        <w:trPr>
          <w:jc w:val="center"/>
        </w:trPr>
        <w:tc>
          <w:tcPr>
            <w:tcW w:w="0" w:type="auto"/>
            <w:hideMark/>
          </w:tcPr>
          <w:p w14:paraId="4928D2E2" w14:textId="77777777" w:rsidR="00FE7B13" w:rsidRDefault="00FE7B1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3E2F1400" w14:textId="77777777" w:rsidR="00FE7B13" w:rsidRDefault="00FE7B13">
            <w:r>
              <w:t>Reserved Capacity</w:t>
            </w:r>
          </w:p>
        </w:tc>
        <w:tc>
          <w:tcPr>
            <w:tcW w:w="0" w:type="auto"/>
            <w:hideMark/>
          </w:tcPr>
          <w:p w14:paraId="2F1F0D0E" w14:textId="77777777" w:rsidR="00FE7B13" w:rsidRDefault="00FE7B13"/>
        </w:tc>
      </w:tr>
      <w:tr w:rsidR="00FE7B13" w14:paraId="5CBBEE01" w14:textId="77777777" w:rsidTr="005B2E17">
        <w:trPr>
          <w:jc w:val="center"/>
        </w:trPr>
        <w:tc>
          <w:tcPr>
            <w:tcW w:w="0" w:type="auto"/>
            <w:hideMark/>
          </w:tcPr>
          <w:p w14:paraId="47170E2C" w14:textId="77777777" w:rsidR="00FE7B13" w:rsidRDefault="00FE7B1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5A879B61" w14:textId="77777777" w:rsidR="00FE7B13" w:rsidRDefault="00FE7B13">
            <w:r>
              <w:t>Number of Line Feeders</w:t>
            </w:r>
          </w:p>
        </w:tc>
        <w:tc>
          <w:tcPr>
            <w:tcW w:w="0" w:type="auto"/>
            <w:hideMark/>
          </w:tcPr>
          <w:p w14:paraId="1F60B993" w14:textId="77777777" w:rsidR="00FE7B13" w:rsidRDefault="00FE7B13"/>
        </w:tc>
      </w:tr>
      <w:tr w:rsidR="00FE7B13" w14:paraId="5231A43D" w14:textId="77777777" w:rsidTr="005B2E17">
        <w:trPr>
          <w:jc w:val="center"/>
        </w:trPr>
        <w:tc>
          <w:tcPr>
            <w:tcW w:w="0" w:type="auto"/>
            <w:hideMark/>
          </w:tcPr>
          <w:p w14:paraId="30A67FA5" w14:textId="77777777" w:rsidR="00FE7B13" w:rsidRDefault="00FE7B1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14:paraId="7E7BAA44" w14:textId="77777777" w:rsidR="00FE7B13" w:rsidRDefault="00FE7B13">
            <w:r>
              <w:t>Expandability (Yes/No)</w:t>
            </w:r>
          </w:p>
        </w:tc>
        <w:tc>
          <w:tcPr>
            <w:tcW w:w="0" w:type="auto"/>
            <w:hideMark/>
          </w:tcPr>
          <w:p w14:paraId="693FDDEC" w14:textId="77777777" w:rsidR="00FE7B13" w:rsidRDefault="00FE7B13"/>
        </w:tc>
      </w:tr>
      <w:tr w:rsidR="00FE7B13" w14:paraId="1C69DF5B" w14:textId="77777777" w:rsidTr="005B2E17">
        <w:trPr>
          <w:jc w:val="center"/>
        </w:trPr>
        <w:tc>
          <w:tcPr>
            <w:tcW w:w="0" w:type="auto"/>
            <w:hideMark/>
          </w:tcPr>
          <w:p w14:paraId="55769B84" w14:textId="77777777" w:rsidR="00FE7B13" w:rsidRDefault="00FE7B1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14:paraId="4238EB3F" w14:textId="77777777" w:rsidR="00FE7B13" w:rsidRDefault="00FE7B13">
            <w:r>
              <w:t>Dedicated Substation Plan and Main Entrance Panel Diagram</w:t>
            </w:r>
          </w:p>
        </w:tc>
        <w:tc>
          <w:tcPr>
            <w:tcW w:w="0" w:type="auto"/>
            <w:hideMark/>
          </w:tcPr>
          <w:p w14:paraId="1CA5B6FE" w14:textId="77777777" w:rsidR="00FE7B13" w:rsidRDefault="00FE7B13"/>
        </w:tc>
      </w:tr>
    </w:tbl>
    <w:p w14:paraId="24AA5890" w14:textId="6894CDB3" w:rsidR="00FE7B13" w:rsidRDefault="00FE7B13" w:rsidP="00FE7B13">
      <w:pPr>
        <w:rPr>
          <w:sz w:val="24"/>
          <w:szCs w:val="24"/>
        </w:rPr>
      </w:pPr>
    </w:p>
    <w:p w14:paraId="36145020" w14:textId="77777777" w:rsidR="00FE7B13" w:rsidRDefault="00FE7B13" w:rsidP="00FE7B13">
      <w:pPr>
        <w:pStyle w:val="Heading3"/>
      </w:pPr>
      <w:r>
        <w:rPr>
          <w:rStyle w:val="Strong"/>
          <w:b w:val="0"/>
          <w:bCs w:val="0"/>
        </w:rPr>
        <w:lastRenderedPageBreak/>
        <w:t>Table 3 - Line Specifications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4282"/>
        <w:gridCol w:w="1402"/>
      </w:tblGrid>
      <w:tr w:rsidR="00FE7B13" w14:paraId="5FBE0F0D" w14:textId="77777777" w:rsidTr="005B2E17">
        <w:trPr>
          <w:jc w:val="center"/>
        </w:trPr>
        <w:tc>
          <w:tcPr>
            <w:tcW w:w="0" w:type="auto"/>
            <w:hideMark/>
          </w:tcPr>
          <w:p w14:paraId="44529DDD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hideMark/>
          </w:tcPr>
          <w:p w14:paraId="307EF0A4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10E296C0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E7B13" w14:paraId="68EF0263" w14:textId="77777777" w:rsidTr="005B2E17">
        <w:trPr>
          <w:jc w:val="center"/>
        </w:trPr>
        <w:tc>
          <w:tcPr>
            <w:tcW w:w="0" w:type="auto"/>
            <w:hideMark/>
          </w:tcPr>
          <w:p w14:paraId="1954549F" w14:textId="77777777" w:rsidR="00FE7B13" w:rsidRDefault="00FE7B13">
            <w:r>
              <w:t>1</w:t>
            </w:r>
          </w:p>
        </w:tc>
        <w:tc>
          <w:tcPr>
            <w:tcW w:w="0" w:type="auto"/>
            <w:hideMark/>
          </w:tcPr>
          <w:p w14:paraId="533F04A5" w14:textId="77777777" w:rsidR="00FE7B13" w:rsidRDefault="00FE7B13">
            <w:r>
              <w:t>Name (Code)</w:t>
            </w:r>
          </w:p>
        </w:tc>
        <w:tc>
          <w:tcPr>
            <w:tcW w:w="0" w:type="auto"/>
            <w:hideMark/>
          </w:tcPr>
          <w:p w14:paraId="33A20037" w14:textId="77777777" w:rsidR="00FE7B13" w:rsidRDefault="00FE7B13"/>
        </w:tc>
      </w:tr>
      <w:tr w:rsidR="00FE7B13" w14:paraId="29ABA3C3" w14:textId="77777777" w:rsidTr="005B2E17">
        <w:trPr>
          <w:jc w:val="center"/>
        </w:trPr>
        <w:tc>
          <w:tcPr>
            <w:tcW w:w="0" w:type="auto"/>
            <w:hideMark/>
          </w:tcPr>
          <w:p w14:paraId="343B89F3" w14:textId="77777777" w:rsidR="00FE7B13" w:rsidRDefault="00FE7B1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6B27FE06" w14:textId="77777777" w:rsidR="00FE7B13" w:rsidRDefault="00FE7B13">
            <w:r>
              <w:t>Initial and Final Substation Names</w:t>
            </w:r>
          </w:p>
        </w:tc>
        <w:tc>
          <w:tcPr>
            <w:tcW w:w="0" w:type="auto"/>
            <w:hideMark/>
          </w:tcPr>
          <w:p w14:paraId="784928B5" w14:textId="77777777" w:rsidR="00FE7B13" w:rsidRDefault="00FE7B13"/>
        </w:tc>
      </w:tr>
      <w:tr w:rsidR="00FE7B13" w14:paraId="37493442" w14:textId="77777777" w:rsidTr="005B2E17">
        <w:trPr>
          <w:jc w:val="center"/>
        </w:trPr>
        <w:tc>
          <w:tcPr>
            <w:tcW w:w="0" w:type="auto"/>
            <w:hideMark/>
          </w:tcPr>
          <w:p w14:paraId="38B63AFE" w14:textId="77777777" w:rsidR="00FE7B13" w:rsidRDefault="00FE7B1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4202033B" w14:textId="77777777" w:rsidR="00FE7B13" w:rsidRDefault="00FE7B13">
            <w:r>
              <w:t>Length</w:t>
            </w:r>
          </w:p>
        </w:tc>
        <w:tc>
          <w:tcPr>
            <w:tcW w:w="0" w:type="auto"/>
            <w:hideMark/>
          </w:tcPr>
          <w:p w14:paraId="6242C9EB" w14:textId="77777777" w:rsidR="00FE7B13" w:rsidRDefault="00FE7B13"/>
        </w:tc>
      </w:tr>
      <w:tr w:rsidR="00FE7B13" w14:paraId="7EA085BF" w14:textId="77777777" w:rsidTr="005B2E17">
        <w:trPr>
          <w:jc w:val="center"/>
        </w:trPr>
        <w:tc>
          <w:tcPr>
            <w:tcW w:w="0" w:type="auto"/>
            <w:hideMark/>
          </w:tcPr>
          <w:p w14:paraId="0E66936F" w14:textId="77777777" w:rsidR="00FE7B13" w:rsidRDefault="00FE7B1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1032B96E" w14:textId="77777777" w:rsidR="00FE7B13" w:rsidRDefault="00FE7B13">
            <w:r>
              <w:t>Conductor</w:t>
            </w:r>
          </w:p>
        </w:tc>
        <w:tc>
          <w:tcPr>
            <w:tcW w:w="0" w:type="auto"/>
            <w:hideMark/>
          </w:tcPr>
          <w:p w14:paraId="05007BF8" w14:textId="77777777" w:rsidR="00FE7B13" w:rsidRDefault="00FE7B13"/>
        </w:tc>
      </w:tr>
      <w:tr w:rsidR="00FE7B13" w14:paraId="38528B14" w14:textId="77777777" w:rsidTr="005B2E17">
        <w:trPr>
          <w:jc w:val="center"/>
        </w:trPr>
        <w:tc>
          <w:tcPr>
            <w:tcW w:w="0" w:type="auto"/>
            <w:hideMark/>
          </w:tcPr>
          <w:p w14:paraId="6F37FA7A" w14:textId="77777777" w:rsidR="00FE7B13" w:rsidRDefault="00FE7B1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14:paraId="51911188" w14:textId="77777777" w:rsidR="00FE7B13" w:rsidRDefault="00FE7B13">
            <w:r>
              <w:t>Tower Type</w:t>
            </w:r>
          </w:p>
        </w:tc>
        <w:tc>
          <w:tcPr>
            <w:tcW w:w="0" w:type="auto"/>
            <w:hideMark/>
          </w:tcPr>
          <w:p w14:paraId="455A67F2" w14:textId="77777777" w:rsidR="00FE7B13" w:rsidRDefault="00FE7B13"/>
        </w:tc>
      </w:tr>
      <w:tr w:rsidR="00FE7B13" w14:paraId="2ED5AFB4" w14:textId="77777777" w:rsidTr="005B2E17">
        <w:trPr>
          <w:jc w:val="center"/>
        </w:trPr>
        <w:tc>
          <w:tcPr>
            <w:tcW w:w="0" w:type="auto"/>
            <w:hideMark/>
          </w:tcPr>
          <w:p w14:paraId="51AE41C6" w14:textId="77777777" w:rsidR="00FE7B13" w:rsidRDefault="00FE7B1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14:paraId="251E3C06" w14:textId="77777777" w:rsidR="00FE7B13" w:rsidRDefault="00FE7B13">
            <w:r>
              <w:t>Number of Circuits</w:t>
            </w:r>
          </w:p>
        </w:tc>
        <w:tc>
          <w:tcPr>
            <w:tcW w:w="0" w:type="auto"/>
            <w:hideMark/>
          </w:tcPr>
          <w:p w14:paraId="13F165A9" w14:textId="77777777" w:rsidR="00FE7B13" w:rsidRDefault="00FE7B13"/>
        </w:tc>
      </w:tr>
      <w:tr w:rsidR="00FE7B13" w14:paraId="5AAE719C" w14:textId="77777777" w:rsidTr="005B2E17">
        <w:trPr>
          <w:jc w:val="center"/>
        </w:trPr>
        <w:tc>
          <w:tcPr>
            <w:tcW w:w="0" w:type="auto"/>
            <w:hideMark/>
          </w:tcPr>
          <w:p w14:paraId="56C265C7" w14:textId="77777777" w:rsidR="00FE7B13" w:rsidRDefault="00FE7B1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14:paraId="7AC777E1" w14:textId="77777777" w:rsidR="00FE7B13" w:rsidRDefault="00FE7B13">
            <w:r>
              <w:t>Number of Conductors per Circuit (Bundle)</w:t>
            </w:r>
          </w:p>
        </w:tc>
        <w:tc>
          <w:tcPr>
            <w:tcW w:w="0" w:type="auto"/>
            <w:hideMark/>
          </w:tcPr>
          <w:p w14:paraId="514EE4DA" w14:textId="77777777" w:rsidR="00FE7B13" w:rsidRDefault="00FE7B13"/>
        </w:tc>
      </w:tr>
      <w:tr w:rsidR="00FE7B13" w14:paraId="4A346EF2" w14:textId="77777777" w:rsidTr="005B2E17">
        <w:trPr>
          <w:jc w:val="center"/>
        </w:trPr>
        <w:tc>
          <w:tcPr>
            <w:tcW w:w="0" w:type="auto"/>
            <w:hideMark/>
          </w:tcPr>
          <w:p w14:paraId="71495585" w14:textId="77777777" w:rsidR="00FE7B13" w:rsidRDefault="00FE7B1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14:paraId="2562C614" w14:textId="77777777" w:rsidR="00FE7B13" w:rsidRDefault="00FE7B13">
            <w:r>
              <w:t>Power Entry Point to Site</w:t>
            </w:r>
          </w:p>
        </w:tc>
        <w:tc>
          <w:tcPr>
            <w:tcW w:w="0" w:type="auto"/>
            <w:hideMark/>
          </w:tcPr>
          <w:p w14:paraId="5955C35B" w14:textId="77777777" w:rsidR="00FE7B13" w:rsidRDefault="00FE7B13"/>
        </w:tc>
      </w:tr>
    </w:tbl>
    <w:p w14:paraId="5891218A" w14:textId="04A5D2CE" w:rsidR="00FE7B13" w:rsidRDefault="00FE7B13" w:rsidP="00FE7B13">
      <w:pPr>
        <w:rPr>
          <w:sz w:val="24"/>
          <w:szCs w:val="24"/>
        </w:rPr>
      </w:pPr>
    </w:p>
    <w:p w14:paraId="52C08CFD" w14:textId="77777777" w:rsidR="00FE7B13" w:rsidRDefault="00FE7B13" w:rsidP="00FE7B13">
      <w:pPr>
        <w:pStyle w:val="Heading3"/>
      </w:pPr>
      <w:r>
        <w:rPr>
          <w:rStyle w:val="Strong"/>
          <w:b w:val="0"/>
          <w:bCs w:val="0"/>
        </w:rPr>
        <w:t>Table 4 - Telecommunications Systems Specifications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7072"/>
        <w:gridCol w:w="1402"/>
      </w:tblGrid>
      <w:tr w:rsidR="00FE7B13" w14:paraId="5DDB1177" w14:textId="77777777" w:rsidTr="005B2E17">
        <w:trPr>
          <w:jc w:val="center"/>
        </w:trPr>
        <w:tc>
          <w:tcPr>
            <w:tcW w:w="0" w:type="auto"/>
            <w:hideMark/>
          </w:tcPr>
          <w:p w14:paraId="3FEDA84B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hideMark/>
          </w:tcPr>
          <w:p w14:paraId="1B5E0BAE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  <w:hideMark/>
          </w:tcPr>
          <w:p w14:paraId="01F2E22A" w14:textId="77777777" w:rsidR="00FE7B13" w:rsidRDefault="00FE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E7B13" w14:paraId="382685D3" w14:textId="77777777" w:rsidTr="005B2E17">
        <w:trPr>
          <w:jc w:val="center"/>
        </w:trPr>
        <w:tc>
          <w:tcPr>
            <w:tcW w:w="0" w:type="auto"/>
            <w:hideMark/>
          </w:tcPr>
          <w:p w14:paraId="3839E284" w14:textId="77777777" w:rsidR="00FE7B13" w:rsidRDefault="00FE7B13">
            <w:r>
              <w:t>1</w:t>
            </w:r>
          </w:p>
        </w:tc>
        <w:tc>
          <w:tcPr>
            <w:tcW w:w="0" w:type="auto"/>
            <w:hideMark/>
          </w:tcPr>
          <w:p w14:paraId="1FB3BC18" w14:textId="77777777" w:rsidR="00FE7B13" w:rsidRDefault="00FE7B13">
            <w:r>
              <w:t>Specifications and Capacity of the Incoming Telecommunications Cable to the Complex</w:t>
            </w:r>
          </w:p>
        </w:tc>
        <w:tc>
          <w:tcPr>
            <w:tcW w:w="0" w:type="auto"/>
            <w:hideMark/>
          </w:tcPr>
          <w:p w14:paraId="4D43ABE6" w14:textId="77777777" w:rsidR="00FE7B13" w:rsidRDefault="00FE7B13"/>
        </w:tc>
      </w:tr>
      <w:tr w:rsidR="00FE7B13" w14:paraId="0DBF4FB1" w14:textId="77777777" w:rsidTr="005B2E17">
        <w:trPr>
          <w:jc w:val="center"/>
        </w:trPr>
        <w:tc>
          <w:tcPr>
            <w:tcW w:w="0" w:type="auto"/>
            <w:hideMark/>
          </w:tcPr>
          <w:p w14:paraId="38E8BF60" w14:textId="77777777" w:rsidR="00FE7B13" w:rsidRDefault="00FE7B1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14:paraId="5402A9E7" w14:textId="77777777" w:rsidR="00FE7B13" w:rsidRDefault="00FE7B13">
            <w:r>
              <w:t>Required Number of Telephone Lines</w:t>
            </w:r>
          </w:p>
        </w:tc>
        <w:tc>
          <w:tcPr>
            <w:tcW w:w="0" w:type="auto"/>
            <w:hideMark/>
          </w:tcPr>
          <w:p w14:paraId="053CEF91" w14:textId="77777777" w:rsidR="00FE7B13" w:rsidRDefault="00FE7B13"/>
        </w:tc>
      </w:tr>
      <w:tr w:rsidR="00FE7B13" w14:paraId="32F545FF" w14:textId="77777777" w:rsidTr="005B2E17">
        <w:trPr>
          <w:jc w:val="center"/>
        </w:trPr>
        <w:tc>
          <w:tcPr>
            <w:tcW w:w="0" w:type="auto"/>
            <w:hideMark/>
          </w:tcPr>
          <w:p w14:paraId="7F60EDBF" w14:textId="77777777" w:rsidR="00FE7B13" w:rsidRDefault="00FE7B1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14:paraId="448DBE49" w14:textId="77777777" w:rsidR="00FE7B13" w:rsidRDefault="00FE7B13">
            <w:r>
              <w:t>Telephone Exchange Specifications</w:t>
            </w:r>
          </w:p>
        </w:tc>
        <w:tc>
          <w:tcPr>
            <w:tcW w:w="0" w:type="auto"/>
            <w:hideMark/>
          </w:tcPr>
          <w:p w14:paraId="0CC9C0C7" w14:textId="77777777" w:rsidR="00FE7B13" w:rsidRDefault="00FE7B13"/>
        </w:tc>
      </w:tr>
      <w:tr w:rsidR="00FE7B13" w14:paraId="10A70DA4" w14:textId="77777777" w:rsidTr="005B2E17">
        <w:trPr>
          <w:jc w:val="center"/>
        </w:trPr>
        <w:tc>
          <w:tcPr>
            <w:tcW w:w="0" w:type="auto"/>
            <w:hideMark/>
          </w:tcPr>
          <w:p w14:paraId="068B07DB" w14:textId="77777777" w:rsidR="00FE7B13" w:rsidRDefault="00FE7B1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14:paraId="1EB90339" w14:textId="77777777" w:rsidR="00FE7B13" w:rsidRDefault="00FE7B13">
            <w:r>
              <w:t>Required Telecommunications Bandwidth</w:t>
            </w:r>
          </w:p>
        </w:tc>
        <w:tc>
          <w:tcPr>
            <w:tcW w:w="0" w:type="auto"/>
            <w:hideMark/>
          </w:tcPr>
          <w:p w14:paraId="3ABD710F" w14:textId="77777777" w:rsidR="00FE7B13" w:rsidRDefault="00FE7B13"/>
        </w:tc>
      </w:tr>
    </w:tbl>
    <w:p w14:paraId="73C3011A" w14:textId="6071B125" w:rsidR="00FE7B13" w:rsidRDefault="00FE7B13" w:rsidP="00FE7B13">
      <w:pPr>
        <w:rPr>
          <w:sz w:val="24"/>
          <w:szCs w:val="24"/>
        </w:rPr>
      </w:pPr>
    </w:p>
    <w:p w14:paraId="7EE26FEF" w14:textId="534B42D6" w:rsidR="00065DB5" w:rsidRDefault="00065DB5" w:rsidP="00463BD6"/>
    <w:p w14:paraId="09500102" w14:textId="5D436777" w:rsidR="00F2643D" w:rsidRPr="00F2643D" w:rsidRDefault="00F2643D" w:rsidP="00F2643D">
      <w:pPr>
        <w:rPr>
          <w:rtl/>
        </w:rPr>
      </w:pPr>
    </w:p>
    <w:p w14:paraId="7DE533D7" w14:textId="5D02C9B9" w:rsidR="00F2643D" w:rsidRPr="00F2643D" w:rsidRDefault="00F2643D" w:rsidP="00F2643D">
      <w:pPr>
        <w:rPr>
          <w:rtl/>
        </w:rPr>
      </w:pPr>
    </w:p>
    <w:p w14:paraId="4F01998B" w14:textId="0B6C5373" w:rsidR="00F2643D" w:rsidRPr="00F2643D" w:rsidRDefault="00F2643D" w:rsidP="00F2643D">
      <w:pPr>
        <w:rPr>
          <w:rtl/>
        </w:rPr>
      </w:pPr>
    </w:p>
    <w:p w14:paraId="55CA101C" w14:textId="43D8D7E4" w:rsidR="00F2643D" w:rsidRPr="00F2643D" w:rsidRDefault="00F2643D" w:rsidP="00F2643D">
      <w:pPr>
        <w:rPr>
          <w:rtl/>
        </w:rPr>
      </w:pPr>
    </w:p>
    <w:p w14:paraId="70DF17DF" w14:textId="39A3C23E" w:rsidR="00F2643D" w:rsidRPr="00F2643D" w:rsidRDefault="00F2643D" w:rsidP="00F2643D">
      <w:pPr>
        <w:rPr>
          <w:rtl/>
        </w:rPr>
      </w:pPr>
    </w:p>
    <w:p w14:paraId="5A5FA4A8" w14:textId="223C9C99" w:rsidR="00F2643D" w:rsidRPr="00F2643D" w:rsidRDefault="00F2643D" w:rsidP="00F2643D">
      <w:pPr>
        <w:rPr>
          <w:rtl/>
        </w:rPr>
      </w:pPr>
    </w:p>
    <w:p w14:paraId="0A504BB6" w14:textId="45754C73" w:rsidR="00F2643D" w:rsidRPr="00F2643D" w:rsidRDefault="00F2643D" w:rsidP="00F2643D">
      <w:pPr>
        <w:rPr>
          <w:rtl/>
        </w:rPr>
      </w:pPr>
    </w:p>
    <w:p w14:paraId="4002AE9F" w14:textId="41F1D13E" w:rsidR="00F2643D" w:rsidRPr="00F2643D" w:rsidRDefault="00F2643D" w:rsidP="00F2643D">
      <w:pPr>
        <w:rPr>
          <w:rtl/>
        </w:rPr>
      </w:pPr>
    </w:p>
    <w:p w14:paraId="74F51C4D" w14:textId="7A4B9B92" w:rsidR="00F2643D" w:rsidRPr="00F2643D" w:rsidRDefault="00F2643D" w:rsidP="00F2643D">
      <w:pPr>
        <w:rPr>
          <w:rtl/>
        </w:rPr>
      </w:pPr>
    </w:p>
    <w:p w14:paraId="419C3BEE" w14:textId="21B3F819" w:rsidR="00F2643D" w:rsidRPr="00F2643D" w:rsidRDefault="00F2643D" w:rsidP="00F2643D">
      <w:pPr>
        <w:rPr>
          <w:rtl/>
        </w:rPr>
      </w:pPr>
    </w:p>
    <w:p w14:paraId="10419A5F" w14:textId="3FCBE655" w:rsidR="00F2643D" w:rsidRPr="00F2643D" w:rsidRDefault="00F2643D" w:rsidP="00F2643D">
      <w:pPr>
        <w:rPr>
          <w:rtl/>
        </w:rPr>
      </w:pPr>
    </w:p>
    <w:p w14:paraId="0C503116" w14:textId="7B77C32C" w:rsidR="00F2643D" w:rsidRPr="00F2643D" w:rsidRDefault="00F2643D" w:rsidP="00F2643D">
      <w:pPr>
        <w:rPr>
          <w:rtl/>
        </w:rPr>
      </w:pPr>
    </w:p>
    <w:p w14:paraId="3C87794D" w14:textId="344564CD" w:rsidR="00F2643D" w:rsidRPr="00F2643D" w:rsidRDefault="00F2643D" w:rsidP="00F2643D">
      <w:pPr>
        <w:rPr>
          <w:rtl/>
        </w:rPr>
      </w:pPr>
    </w:p>
    <w:p w14:paraId="6538E08A" w14:textId="520B06B1" w:rsidR="00F2643D" w:rsidRPr="00F2643D" w:rsidRDefault="00F2643D" w:rsidP="00F2643D">
      <w:pPr>
        <w:rPr>
          <w:rtl/>
        </w:rPr>
      </w:pPr>
    </w:p>
    <w:p w14:paraId="0C0C981C" w14:textId="5A341B8C" w:rsidR="00F2643D" w:rsidRPr="00F2643D" w:rsidRDefault="00F2643D" w:rsidP="00F2643D">
      <w:pPr>
        <w:tabs>
          <w:tab w:val="left" w:pos="1633"/>
        </w:tabs>
      </w:pPr>
      <w:r>
        <w:tab/>
      </w:r>
    </w:p>
    <w:sectPr w:rsidR="00F2643D" w:rsidRPr="00F2643D" w:rsidSect="00BD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0920" w14:textId="77777777" w:rsidR="00B8448F" w:rsidRDefault="00B8448F" w:rsidP="00E42774">
      <w:pPr>
        <w:spacing w:after="0" w:line="240" w:lineRule="auto"/>
      </w:pPr>
      <w:r>
        <w:separator/>
      </w:r>
    </w:p>
  </w:endnote>
  <w:endnote w:type="continuationSeparator" w:id="0">
    <w:p w14:paraId="30D56167" w14:textId="77777777" w:rsidR="00B8448F" w:rsidRDefault="00B8448F" w:rsidP="00E4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EC2E" w14:textId="77777777" w:rsidR="00F2643D" w:rsidRDefault="00F26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016B" w14:textId="77777777" w:rsidR="00F2643D" w:rsidRDefault="00F26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A554" w14:textId="77777777" w:rsidR="00F2643D" w:rsidRDefault="00F26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23F9" w14:textId="77777777" w:rsidR="00B8448F" w:rsidRDefault="00B8448F" w:rsidP="00E42774">
      <w:pPr>
        <w:spacing w:after="0" w:line="240" w:lineRule="auto"/>
      </w:pPr>
      <w:r>
        <w:separator/>
      </w:r>
    </w:p>
  </w:footnote>
  <w:footnote w:type="continuationSeparator" w:id="0">
    <w:p w14:paraId="465A6DA0" w14:textId="77777777" w:rsidR="00B8448F" w:rsidRDefault="00B8448F" w:rsidP="00E4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FE4F" w14:textId="77777777" w:rsidR="00F2643D" w:rsidRDefault="00F26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7209" w14:textId="028571FF" w:rsidR="00E42774" w:rsidRPr="00E42774" w:rsidRDefault="00074579" w:rsidP="00E42774">
    <w:pPr>
      <w:pStyle w:val="Heading1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</w:rPr>
    </w:pPr>
    <w:r w:rsidRPr="00074579">
      <w:rPr>
        <w:rFonts w:ascii="Calibri" w:hAnsi="Calibri" w:cs="Calibri"/>
        <w:b/>
        <w:bCs/>
        <w:color w:val="000000" w:themeColor="text1"/>
        <w:sz w:val="24"/>
        <w:szCs w:val="24"/>
      </w:rPr>
      <w:drawing>
        <wp:anchor distT="0" distB="0" distL="114300" distR="114300" simplePos="0" relativeHeight="251663360" behindDoc="0" locked="0" layoutInCell="1" allowOverlap="1" wp14:anchorId="5472FD1B" wp14:editId="5A64DADD">
          <wp:simplePos x="0" y="0"/>
          <wp:positionH relativeFrom="column">
            <wp:posOffset>4206240</wp:posOffset>
          </wp:positionH>
          <wp:positionV relativeFrom="paragraph">
            <wp:posOffset>0</wp:posOffset>
          </wp:positionV>
          <wp:extent cx="1602581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37"/>
                  <a:stretch/>
                </pic:blipFill>
                <pic:spPr bwMode="auto">
                  <a:xfrm>
                    <a:off x="0" y="0"/>
                    <a:ext cx="1607334" cy="726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579">
      <w:rPr>
        <w:rFonts w:ascii="Calibri" w:hAnsi="Calibri" w:cs="Calibri"/>
        <w:b/>
        <w:bCs/>
        <w:color w:val="000000" w:themeColor="text1"/>
        <w:sz w:val="24"/>
        <w:szCs w:val="24"/>
      </w:rPr>
      <w:drawing>
        <wp:anchor distT="0" distB="0" distL="114300" distR="114300" simplePos="0" relativeHeight="251664384" behindDoc="0" locked="0" layoutInCell="1" allowOverlap="1" wp14:anchorId="6A2D29E6" wp14:editId="61AD3FAF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828386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38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2774" w:rsidRPr="00E42774">
      <w:rPr>
        <w:rFonts w:ascii="Calibri" w:hAnsi="Calibri" w:cs="Calibri"/>
        <w:b/>
        <w:bCs/>
        <w:color w:val="000000" w:themeColor="text1"/>
        <w:sz w:val="24"/>
        <w:szCs w:val="24"/>
      </w:rPr>
      <w:t>In the name of God</w:t>
    </w:r>
  </w:p>
  <w:p w14:paraId="5AC58A46" w14:textId="77777777" w:rsidR="00F2643D" w:rsidRPr="002F23CB" w:rsidRDefault="00F2643D" w:rsidP="00E42774">
    <w:pPr>
      <w:pStyle w:val="Heading3"/>
      <w:spacing w:before="0"/>
      <w:jc w:val="center"/>
      <w:rPr>
        <w:rFonts w:ascii="Calibri" w:hAnsi="Calibri" w:cs="Calibri"/>
        <w:b/>
        <w:bCs/>
        <w:caps/>
        <w:smallCaps w:val="0"/>
        <w:color w:val="000000" w:themeColor="text1"/>
        <w:sz w:val="18"/>
        <w:szCs w:val="18"/>
        <w:rtl/>
      </w:rPr>
    </w:pPr>
    <w:r w:rsidRPr="002F23CB">
      <w:rPr>
        <w:rFonts w:ascii="Calibri" w:hAnsi="Calibri" w:cs="Calibri"/>
        <w:b/>
        <w:bCs/>
        <w:caps/>
        <w:smallCaps w:val="0"/>
        <w:color w:val="000000" w:themeColor="text1"/>
        <w:sz w:val="18"/>
        <w:szCs w:val="18"/>
      </w:rPr>
      <w:t>WATER, GAS, ELECTRICITY, AND TELECOMMUNICATIONS DEMAND QUESTIONNAIRE</w:t>
    </w:r>
  </w:p>
  <w:p w14:paraId="6C28C0AF" w14:textId="4E710254" w:rsidR="00E42774" w:rsidRDefault="00E42774" w:rsidP="00E42774">
    <w:pPr>
      <w:pStyle w:val="Heading3"/>
      <w:spacing w:before="0"/>
      <w:jc w:val="center"/>
      <w:rPr>
        <w:rFonts w:ascii="Calibri" w:hAnsi="Calibri" w:cs="Calibri"/>
        <w:b/>
        <w:bCs/>
        <w:color w:val="000000" w:themeColor="text1"/>
        <w:sz w:val="24"/>
        <w:szCs w:val="24"/>
        <w:rtl/>
      </w:rPr>
    </w:pPr>
    <w:r w:rsidRPr="00E42774">
      <w:rPr>
        <w:rFonts w:ascii="Calibri" w:hAnsi="Calibri" w:cs="Calibri"/>
        <w:b/>
        <w:bCs/>
        <w:color w:val="000000" w:themeColor="text1"/>
        <w:sz w:val="24"/>
        <w:szCs w:val="24"/>
      </w:rPr>
      <w:t>Kashan Special Economic Zone</w:t>
    </w:r>
  </w:p>
  <w:p w14:paraId="60731D9D" w14:textId="77777777" w:rsidR="00074579" w:rsidRPr="00074579" w:rsidRDefault="00074579" w:rsidP="00074579">
    <w:pPr>
      <w:spacing w:after="0"/>
    </w:pPr>
  </w:p>
  <w:p w14:paraId="0B4C151D" w14:textId="08A9CA03" w:rsidR="00B20D09" w:rsidRPr="00B20D09" w:rsidRDefault="00B20D09" w:rsidP="00B20D0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68A79" wp14:editId="5FA81D2D">
              <wp:simplePos x="0" y="0"/>
              <wp:positionH relativeFrom="margin">
                <wp:posOffset>-182245</wp:posOffset>
              </wp:positionH>
              <wp:positionV relativeFrom="paragraph">
                <wp:posOffset>111760</wp:posOffset>
              </wp:positionV>
              <wp:extent cx="60769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115B9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35pt,8.8pt" to="464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" strokecolor="black [3213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2976" w14:textId="77777777" w:rsidR="00F2643D" w:rsidRDefault="00F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184193"/>
    <w:multiLevelType w:val="multilevel"/>
    <w:tmpl w:val="C4C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976"/>
    <w:rsid w:val="00034616"/>
    <w:rsid w:val="0004798C"/>
    <w:rsid w:val="0006063C"/>
    <w:rsid w:val="00064370"/>
    <w:rsid w:val="00065DB5"/>
    <w:rsid w:val="00074579"/>
    <w:rsid w:val="00077175"/>
    <w:rsid w:val="00086AFB"/>
    <w:rsid w:val="000B6E9B"/>
    <w:rsid w:val="00106295"/>
    <w:rsid w:val="0011151B"/>
    <w:rsid w:val="00111F17"/>
    <w:rsid w:val="0012037A"/>
    <w:rsid w:val="00144CE8"/>
    <w:rsid w:val="0015074B"/>
    <w:rsid w:val="00184C34"/>
    <w:rsid w:val="00187EE6"/>
    <w:rsid w:val="001F35FA"/>
    <w:rsid w:val="002239B9"/>
    <w:rsid w:val="00234C29"/>
    <w:rsid w:val="002559ED"/>
    <w:rsid w:val="0029639D"/>
    <w:rsid w:val="002F23CB"/>
    <w:rsid w:val="002F7A14"/>
    <w:rsid w:val="00315BAA"/>
    <w:rsid w:val="00326F90"/>
    <w:rsid w:val="003576B0"/>
    <w:rsid w:val="00362EFC"/>
    <w:rsid w:val="003F45A0"/>
    <w:rsid w:val="00463BD6"/>
    <w:rsid w:val="004E3ED1"/>
    <w:rsid w:val="0055610B"/>
    <w:rsid w:val="005B019E"/>
    <w:rsid w:val="005B2E17"/>
    <w:rsid w:val="005B5A2A"/>
    <w:rsid w:val="00610EF6"/>
    <w:rsid w:val="00633260"/>
    <w:rsid w:val="00661305"/>
    <w:rsid w:val="00663AC8"/>
    <w:rsid w:val="006A1BA5"/>
    <w:rsid w:val="007155A9"/>
    <w:rsid w:val="00761512"/>
    <w:rsid w:val="00783BED"/>
    <w:rsid w:val="00784E8C"/>
    <w:rsid w:val="00796F58"/>
    <w:rsid w:val="007F46D5"/>
    <w:rsid w:val="008124EE"/>
    <w:rsid w:val="0087164B"/>
    <w:rsid w:val="008E125C"/>
    <w:rsid w:val="00934F10"/>
    <w:rsid w:val="009B5C86"/>
    <w:rsid w:val="009E4184"/>
    <w:rsid w:val="009E59D8"/>
    <w:rsid w:val="00A115FA"/>
    <w:rsid w:val="00A435C6"/>
    <w:rsid w:val="00A87938"/>
    <w:rsid w:val="00AA1D8D"/>
    <w:rsid w:val="00AA7F69"/>
    <w:rsid w:val="00AF795D"/>
    <w:rsid w:val="00B20D09"/>
    <w:rsid w:val="00B47730"/>
    <w:rsid w:val="00B7047D"/>
    <w:rsid w:val="00B8448F"/>
    <w:rsid w:val="00B94E1B"/>
    <w:rsid w:val="00BD3A02"/>
    <w:rsid w:val="00BF2171"/>
    <w:rsid w:val="00BF3C3E"/>
    <w:rsid w:val="00C27DB6"/>
    <w:rsid w:val="00C72690"/>
    <w:rsid w:val="00C77F8D"/>
    <w:rsid w:val="00C81DC3"/>
    <w:rsid w:val="00C90349"/>
    <w:rsid w:val="00CB0664"/>
    <w:rsid w:val="00CC1E7B"/>
    <w:rsid w:val="00D36777"/>
    <w:rsid w:val="00D80A8D"/>
    <w:rsid w:val="00DA6D11"/>
    <w:rsid w:val="00DE3879"/>
    <w:rsid w:val="00E055BF"/>
    <w:rsid w:val="00E42774"/>
    <w:rsid w:val="00E56C71"/>
    <w:rsid w:val="00E86BC6"/>
    <w:rsid w:val="00F01864"/>
    <w:rsid w:val="00F2643D"/>
    <w:rsid w:val="00F3584D"/>
    <w:rsid w:val="00F37760"/>
    <w:rsid w:val="00F529E4"/>
    <w:rsid w:val="00F75063"/>
    <w:rsid w:val="00FB2E51"/>
    <w:rsid w:val="00FC693F"/>
    <w:rsid w:val="00FC7178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93C69"/>
  <w14:defaultImageDpi w14:val="300"/>
  <w15:docId w15:val="{23450E7A-D829-413A-B22D-44F45B4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79"/>
  </w:style>
  <w:style w:type="paragraph" w:styleId="Heading1">
    <w:name w:val="heading 1"/>
    <w:basedOn w:val="Normal"/>
    <w:next w:val="Normal"/>
    <w:link w:val="Heading1Char"/>
    <w:uiPriority w:val="9"/>
    <w:qFormat/>
    <w:rsid w:val="00DE38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8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8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8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8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8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8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8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8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DE38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38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38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3879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38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E38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8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8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E38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E3879"/>
    <w:rPr>
      <w:rFonts w:asciiTheme="majorHAnsi" w:eastAsiaTheme="majorEastAsia" w:hAnsiTheme="majorHAnsi" w:cstheme="majorBidi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8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8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8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8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87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E3879"/>
    <w:rPr>
      <w:b/>
      <w:bCs/>
    </w:rPr>
  </w:style>
  <w:style w:type="character" w:styleId="Emphasis">
    <w:name w:val="Emphasis"/>
    <w:basedOn w:val="DefaultParagraphFont"/>
    <w:uiPriority w:val="20"/>
    <w:qFormat/>
    <w:rsid w:val="00DE38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8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8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E38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38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38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E38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E38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879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E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Company Information Form</vt:lpstr>
      <vt:lpstr>        1- Products/Services Offered</vt:lpstr>
      <vt:lpstr>        2- Raw Materials and Their Costs</vt:lpstr>
      <vt:lpstr>        3- Technology and Production Methods</vt:lpstr>
      <vt:lpstr>        4- Energy Demand and Annual Consumption</vt:lpstr>
      <vt:lpstr>        5- Personnel Details and Labour Costs</vt:lpstr>
      <vt:lpstr>        6- Working Capital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>generated by python-docx</dc:description>
  <cp:lastModifiedBy>ahmad yazdanian</cp:lastModifiedBy>
  <cp:revision>23</cp:revision>
  <dcterms:created xsi:type="dcterms:W3CDTF">2025-01-31T07:55:00Z</dcterms:created>
  <dcterms:modified xsi:type="dcterms:W3CDTF">2025-08-12T10:37:00Z</dcterms:modified>
  <cp:category/>
</cp:coreProperties>
</file>